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OR2020 24x7 Track Submission </w:t>
      </w:r>
      <w:r w:rsidDel="00000000" w:rsidR="00000000" w:rsidRPr="00000000">
        <w:rPr>
          <w:rtl w:val="0"/>
        </w:rPr>
      </w:r>
    </w:p>
    <w:p w:rsidR="00000000" w:rsidDel="00000000" w:rsidP="00000000" w:rsidRDefault="00000000" w:rsidRPr="00000000" w14:paraId="0000000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15th International Open Repositories Conference, June 1</w:t>
      </w:r>
      <w:r w:rsidDel="00000000" w:rsidR="00000000" w:rsidRPr="00000000">
        <w:rPr>
          <w:rFonts w:ascii="Calibri" w:cs="Calibri" w:eastAsia="Calibri" w:hAnsi="Calibri"/>
          <w:b w:val="1"/>
          <w:i w:val="0"/>
          <w:smallCaps w:val="0"/>
          <w:strike w:val="0"/>
          <w:color w:val="333333"/>
          <w:sz w:val="8"/>
          <w:szCs w:val="8"/>
          <w:u w:val="none"/>
          <w:shd w:fill="auto" w:val="clear"/>
          <w:vertAlign w:val="superscript"/>
          <w:rtl w:val="0"/>
        </w:rPr>
        <w:t xml:space="preserve">st</w:t>
      </w: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-4</w:t>
      </w:r>
      <w:r w:rsidDel="00000000" w:rsidR="00000000" w:rsidRPr="00000000">
        <w:rPr>
          <w:rFonts w:ascii="Calibri" w:cs="Calibri" w:eastAsia="Calibri" w:hAnsi="Calibri"/>
          <w:b w:val="1"/>
          <w:i w:val="0"/>
          <w:smallCaps w:val="0"/>
          <w:strike w:val="0"/>
          <w:color w:val="333333"/>
          <w:sz w:val="8"/>
          <w:szCs w:val="8"/>
          <w:u w:val="none"/>
          <w:shd w:fill="auto" w:val="clear"/>
          <w:vertAlign w:val="superscript"/>
          <w:rtl w:val="0"/>
        </w:rPr>
        <w:t xml:space="preserve">th</w:t>
      </w: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 in Stellenbosch, South Africa</w:t>
      </w:r>
      <w:r w:rsidDel="00000000" w:rsidR="00000000" w:rsidRPr="00000000">
        <w:rPr>
          <w:rtl w:val="0"/>
        </w:rPr>
      </w:r>
    </w:p>
    <w:p w:rsidR="00000000" w:rsidDel="00000000" w:rsidP="00000000" w:rsidRDefault="00000000" w:rsidRPr="00000000" w14:paraId="00000003">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highlight w:val="yellow"/>
          <w:u w:val="none"/>
          <w:vertAlign w:val="baseline"/>
          <w:rtl w:val="0"/>
        </w:rPr>
        <w:t xml:space="preserve">For authors: Follow the directions in italics and where appropriate replace with your own content.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p>
    <w:tbl>
      <w:tblPr>
        <w:tblStyle w:val="Table1"/>
        <w:tblW w:w="9638.0" w:type="dxa"/>
        <w:jc w:val="left"/>
        <w:tblInd w:w="0.0" w:type="dxa"/>
        <w:tblLayout w:type="fixed"/>
        <w:tblLook w:val="0400"/>
      </w:tblPr>
      <w:tblGrid>
        <w:gridCol w:w="9638"/>
        <w:tblGridChange w:id="0">
          <w:tblGrid>
            <w:gridCol w:w="9638"/>
          </w:tblGrid>
        </w:tblGridChange>
      </w:tblGrid>
      <w:tr>
        <w:trPr>
          <w:trHeight w:val="1560" w:hRule="atLeast"/>
        </w:trPr>
        <w:tc>
          <w:tcPr>
            <w:tcBorders>
              <w:top w:color="000000" w:space="0" w:sz="24" w:val="single"/>
              <w:left w:color="000000" w:space="0" w:sz="24" w:val="single"/>
              <w:bottom w:color="000000" w:space="0" w:sz="24" w:val="single"/>
              <w:right w:color="000000" w:space="0" w:sz="24" w:val="single"/>
            </w:tcBorders>
            <w:tcMar>
              <w:top w:w="144.0" w:type="dxa"/>
              <w:left w:w="144.0" w:type="dxa"/>
              <w:bottom w:w="144.0" w:type="dxa"/>
              <w:right w:w="144.0" w:type="dxa"/>
            </w:tcMar>
            <w:vAlign w:val="center"/>
          </w:tcPr>
          <w:p w:rsidR="00000000" w:rsidDel="00000000" w:rsidP="00000000" w:rsidRDefault="00000000" w:rsidRPr="00000000" w14:paraId="0000000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r w:rsidDel="00000000" w:rsidR="00000000" w:rsidRPr="00000000">
              <w:rPr>
                <w:rtl w:val="0"/>
              </w:rPr>
            </w:r>
          </w:p>
        </w:tc>
      </w:tr>
    </w:tbl>
    <w:p w:rsidR="00000000" w:rsidDel="00000000" w:rsidP="00000000" w:rsidRDefault="00000000" w:rsidRPr="00000000" w14:paraId="00000005">
      <w:pPr>
        <w:pStyle w:val="Heading1"/>
        <w:rPr/>
      </w:pPr>
      <w:r w:rsidDel="00000000" w:rsidR="00000000" w:rsidRPr="00000000">
        <w:rPr>
          <w:i w:val="1"/>
          <w:sz w:val="28"/>
          <w:szCs w:val="28"/>
          <w:rtl w:val="0"/>
        </w:rPr>
        <w:t xml:space="preserve">Title of Proposal</w:t>
      </w:r>
      <w:r w:rsidDel="00000000" w:rsidR="00000000" w:rsidRPr="00000000">
        <w:rPr>
          <w:rtl w:val="0"/>
        </w:rPr>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Author 1 name, affiliation, email address; Author 2 name, affiliation, email address</w:t>
      </w:r>
    </w:p>
    <w:p w:rsidR="00000000" w:rsidDel="00000000" w:rsidP="00000000" w:rsidRDefault="00000000" w:rsidRPr="00000000" w14:paraId="00000007">
      <w:pPr>
        <w:pStyle w:val="Heading2"/>
        <w:rPr>
          <w:sz w:val="28"/>
          <w:szCs w:val="28"/>
        </w:rPr>
      </w:pPr>
      <w:r w:rsidDel="00000000" w:rsidR="00000000" w:rsidRPr="00000000">
        <w:rPr>
          <w:sz w:val="28"/>
          <w:szCs w:val="28"/>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background, problem, approach and conclusions of the work described. You will copy and paste this into the submission system at the time of submission.</w:t>
      </w:r>
    </w:p>
    <w:p w:rsidR="00000000" w:rsidDel="00000000" w:rsidP="00000000" w:rsidRDefault="00000000" w:rsidRPr="00000000" w14:paraId="00000009">
      <w:pPr>
        <w:spacing w:after="100" w:before="100" w:line="252.00000000000003" w:lineRule="auto"/>
        <w:rPr>
          <w:rFonts w:ascii="Calibri" w:cs="Calibri" w:eastAsia="Calibri" w:hAnsi="Calibri"/>
          <w:b w:val="1"/>
          <w:i w:val="1"/>
          <w:sz w:val="28"/>
          <w:szCs w:val="28"/>
        </w:rPr>
      </w:pPr>
      <w:r w:rsidDel="00000000" w:rsidR="00000000" w:rsidRPr="00000000">
        <w:rPr>
          <w:rFonts w:ascii="Calibri" w:cs="Calibri" w:eastAsia="Calibri" w:hAnsi="Calibri"/>
          <w:b w:val="1"/>
          <w:sz w:val="28"/>
          <w:szCs w:val="28"/>
          <w:rtl w:val="0"/>
        </w:rPr>
        <w:t xml:space="preserve">Keywords</w:t>
      </w:r>
      <w:r w:rsidDel="00000000" w:rsidR="00000000" w:rsidRPr="00000000">
        <w:rPr>
          <w:rtl w:val="0"/>
        </w:rPr>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sz w:val="28"/>
          <w:szCs w:val="28"/>
        </w:rPr>
      </w:pPr>
      <w:r w:rsidDel="00000000" w:rsidR="00000000" w:rsidRPr="00000000">
        <w:rPr>
          <w:sz w:val="28"/>
          <w:szCs w:val="28"/>
          <w:rtl w:val="0"/>
        </w:rPr>
        <w:t xml:space="preserve">Audience</w:t>
      </w:r>
    </w:p>
    <w:p w:rsidR="00000000" w:rsidDel="00000000" w:rsidP="00000000" w:rsidRDefault="00000000" w:rsidRPr="00000000" w14:paraId="0000000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in a sentence or two who is the likely audience for this. Some examples might be repository managers, developers, data producers, librarians, etc.</w:t>
      </w:r>
    </w:p>
    <w:p w:rsidR="00000000" w:rsidDel="00000000" w:rsidP="00000000" w:rsidRDefault="00000000" w:rsidRPr="00000000" w14:paraId="0000000D">
      <w:pPr>
        <w:pStyle w:val="Heading2"/>
        <w:rPr>
          <w:sz w:val="28"/>
          <w:szCs w:val="28"/>
        </w:rPr>
      </w:pPr>
      <w:bookmarkStart w:colFirst="0" w:colLast="0" w:name="_heading=h.1t3h5sf" w:id="0"/>
      <w:bookmarkEnd w:id="0"/>
      <w:r w:rsidDel="00000000" w:rsidR="00000000" w:rsidRPr="00000000">
        <w:rPr>
          <w:sz w:val="28"/>
          <w:szCs w:val="28"/>
          <w:rtl w:val="0"/>
        </w:rPr>
        <w:t xml:space="preserve">Proposal (no longer than a page)</w:t>
      </w:r>
    </w:p>
    <w:p w:rsidR="00000000" w:rsidDel="00000000" w:rsidP="00000000" w:rsidRDefault="00000000" w:rsidRPr="00000000" w14:paraId="0000000E">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what you will cover in the presentation. Why will your topic be of interest to the intended audience? Successful 24×7 presentations have a clear focus on one idea and a narrower focus than a 30 minute presentation. Talks about failures and lessons learnt are highly encouraged.</w:t>
      </w:r>
    </w:p>
    <w:p w:rsidR="00000000" w:rsidDel="00000000" w:rsidP="00000000" w:rsidRDefault="00000000" w:rsidRPr="00000000" w14:paraId="0000000F">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If your 24x7 presentation is very technical it may be more appropriate for the Developer’s Track.</w:t>
      </w:r>
    </w:p>
    <w:p w:rsidR="00000000" w:rsidDel="00000000" w:rsidP="00000000" w:rsidRDefault="00000000" w:rsidRPr="00000000" w14:paraId="00000010">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Remember, 24x7 presentations are short (7-minute) presentations.</w:t>
      </w:r>
    </w:p>
    <w:p w:rsidR="00000000" w:rsidDel="00000000" w:rsidP="00000000" w:rsidRDefault="00000000" w:rsidRPr="00000000" w14:paraId="00000011">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Your proposal should be in English and no longer than a page.</w:t>
      </w:r>
    </w:p>
    <w:p w:rsidR="00000000" w:rsidDel="00000000" w:rsidP="00000000" w:rsidRDefault="00000000" w:rsidRPr="00000000" w14:paraId="00000012">
      <w:pPr>
        <w:pStyle w:val="Heading2"/>
        <w:rPr>
          <w:sz w:val="28"/>
          <w:szCs w:val="28"/>
        </w:rPr>
      </w:pPr>
      <w:r w:rsidDel="00000000" w:rsidR="00000000" w:rsidRPr="00000000">
        <w:rPr>
          <w:sz w:val="28"/>
          <w:szCs w:val="28"/>
          <w:rtl w:val="0"/>
        </w:rPr>
        <w:t xml:space="preserve">References, if applicable</w:t>
      </w:r>
    </w:p>
    <w:p w:rsidR="00000000" w:rsidDel="00000000" w:rsidP="00000000" w:rsidRDefault="00000000" w:rsidRPr="00000000" w14:paraId="00000013">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Use any clear unambiguous reference style you like.</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A17DF1"/>
    <w:pPr>
      <w:ind w:left="720"/>
      <w:contextualSpacing w:val="1"/>
    </w:pPr>
  </w:style>
  <w:style w:type="paragraph" w:styleId="NormalWeb">
    <w:name w:val="Normal (Web)"/>
    <w:basedOn w:val="Normal"/>
    <w:uiPriority w:val="99"/>
    <w:semiHidden w:val="1"/>
    <w:unhideWhenUsed w:val="1"/>
    <w:rsid w:val="00501F36"/>
    <w:pPr>
      <w:pBdr>
        <w:top w:color="auto" w:space="0" w:sz="0" w:val="none"/>
        <w:left w:color="auto" w:space="0" w:sz="0" w:val="none"/>
        <w:bottom w:color="auto" w:space="0" w:sz="0" w:val="none"/>
        <w:right w:color="auto" w:space="0" w:sz="0" w:val="none"/>
        <w:between w:color="auto" w:space="0" w:sz="0" w:val="none"/>
      </w:pBdr>
      <w:spacing w:after="100" w:afterAutospacing="1" w:before="100" w:beforeAutospacing="1"/>
    </w:pPr>
    <w:rPr>
      <w:rFonts w:ascii="Times New Roman" w:cs="Times New Roman" w:eastAsia="Times New Roman" w:hAnsi="Times New Roman"/>
      <w:color w:val="auto"/>
      <w:lang w:eastAsia="en-US"/>
    </w:r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jJDP99WQnnyJT6JWGT2emXjkqQ==">AMUW2mVedTJXISQvo8kTVH9trqmFQ8s7lieVKzz3wLVFXeSA7CzOqjMnGWzDAnR4zmeBS1wtNy4pky8WjKTytmJ9c3py3KK0c+coEr61HWwsS36TNF6molNr3NxPpYAQn723Ra0Vdw8n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2018-10-31T08:35:00Z</dcterms:created>
  <dc:creator>Ilva, Jyrki T</dc:creator>
</cp:coreProperties>
</file>